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15" w:rsidRPr="008C427C" w:rsidRDefault="008C427C">
      <w:pPr>
        <w:rPr>
          <w:b/>
          <w:sz w:val="44"/>
          <w:szCs w:val="44"/>
          <w:u w:val="single"/>
          <w:lang w:val="en-CA"/>
        </w:rPr>
      </w:pPr>
      <w:r w:rsidRPr="008C427C">
        <w:rPr>
          <w:b/>
          <w:sz w:val="44"/>
          <w:szCs w:val="44"/>
          <w:u w:val="single"/>
          <w:lang w:val="en-CA"/>
        </w:rPr>
        <w:t>Utopian Socialism vs. Revolutionary Socialism</w:t>
      </w:r>
    </w:p>
    <w:p w:rsidR="008C427C" w:rsidRDefault="008C427C">
      <w:pPr>
        <w:rPr>
          <w:lang w:val="en-CA"/>
        </w:rPr>
      </w:pPr>
    </w:p>
    <w:p w:rsidR="008C427C" w:rsidRDefault="008C427C">
      <w:pPr>
        <w:rPr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8.2pt;margin-top:7.75pt;width:239.25pt;height:34.4pt;z-index:251662336;mso-height-percent:200;mso-height-percent:200;mso-width-relative:margin;mso-height-relative:margin" strokecolor="white [3212]">
            <v:textbox style="mso-next-textbox:#_x0000_s1029;mso-fit-shape-to-text:t">
              <w:txbxContent>
                <w:p w:rsidR="008C427C" w:rsidRPr="00C6316C" w:rsidRDefault="00C6316C" w:rsidP="008C427C">
                  <w:pPr>
                    <w:jc w:val="center"/>
                    <w:rPr>
                      <w:b/>
                      <w:sz w:val="40"/>
                      <w:szCs w:val="40"/>
                      <w:lang w:val="en-CA"/>
                    </w:rPr>
                  </w:pPr>
                  <w:r>
                    <w:rPr>
                      <w:b/>
                      <w:sz w:val="40"/>
                      <w:szCs w:val="40"/>
                      <w:lang w:val="en-CA"/>
                    </w:rPr>
                    <w:t>Differences</w:t>
                  </w:r>
                </w:p>
              </w:txbxContent>
            </v:textbox>
          </v:shape>
        </w:pict>
      </w:r>
      <w:r w:rsidRPr="008C427C">
        <w:rPr>
          <w:noProof/>
          <w:lang w:val="en-CA" w:eastAsia="zh-TW"/>
        </w:rPr>
        <w:pict>
          <v:shape id="_x0000_s1028" type="#_x0000_t202" style="position:absolute;margin-left:10.35pt;margin-top:7.35pt;width:186.35pt;height:34.4pt;z-index:251661312;mso-width-percent:400;mso-height-percent:200;mso-width-percent:400;mso-height-percent:200;mso-width-relative:margin;mso-height-relative:margin" strokecolor="white [3212]">
            <v:textbox style="mso-next-textbox:#_x0000_s1028;mso-fit-shape-to-text:t">
              <w:txbxContent>
                <w:p w:rsidR="008C427C" w:rsidRPr="00C6316C" w:rsidRDefault="00C6316C" w:rsidP="008C427C">
                  <w:pPr>
                    <w:jc w:val="center"/>
                    <w:rPr>
                      <w:b/>
                      <w:sz w:val="40"/>
                      <w:szCs w:val="40"/>
                      <w:lang w:val="en-CA"/>
                    </w:rPr>
                  </w:pPr>
                  <w:r>
                    <w:rPr>
                      <w:b/>
                      <w:sz w:val="40"/>
                      <w:szCs w:val="40"/>
                      <w:lang w:val="en-CA"/>
                    </w:rPr>
                    <w:t>Similarities</w:t>
                  </w:r>
                </w:p>
              </w:txbxContent>
            </v:textbox>
          </v:shape>
        </w:pict>
      </w:r>
    </w:p>
    <w:p w:rsidR="008C427C" w:rsidRPr="008C427C" w:rsidRDefault="008C427C">
      <w:pPr>
        <w:rPr>
          <w:lang w:val="en-CA"/>
        </w:rPr>
      </w:pPr>
      <w:r>
        <w:rPr>
          <w:noProof/>
        </w:rPr>
        <w:pict>
          <v:group id="_x0000_s1030" style="position:absolute;margin-left:9.95pt;margin-top:4.2pt;width:439.75pt;height:657.1pt;z-index:251660288" coordorigin="1639,2741" coordsize="8795,1314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5760;top:2741;width:0;height:13142" o:connectortype="straight" strokeweight="3pt"/>
            <v:shape id="_x0000_s1027" type="#_x0000_t32" style="position:absolute;left:1639;top:3322;width:8795;height:45;flip:y" o:connectortype="straight" strokeweight="2.25pt"/>
          </v:group>
        </w:pict>
      </w:r>
    </w:p>
    <w:sectPr w:rsidR="008C427C" w:rsidRPr="008C427C" w:rsidSect="002B5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8C427C"/>
    <w:rsid w:val="00071935"/>
    <w:rsid w:val="002B5615"/>
    <w:rsid w:val="008C427C"/>
    <w:rsid w:val="008C4AC8"/>
    <w:rsid w:val="00C6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Company>RDPSD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Red Deer Public Teacher</cp:lastModifiedBy>
  <cp:revision>2</cp:revision>
  <dcterms:created xsi:type="dcterms:W3CDTF">2013-10-02T13:49:00Z</dcterms:created>
  <dcterms:modified xsi:type="dcterms:W3CDTF">2013-10-02T13:54:00Z</dcterms:modified>
</cp:coreProperties>
</file>